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9D" w:rsidRDefault="0085789D" w:rsidP="0085789D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85789D" w:rsidRPr="0085789D" w:rsidRDefault="0085789D" w:rsidP="0085789D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85789D">
        <w:rPr>
          <w:rFonts w:ascii="Arial" w:hAnsi="Arial" w:cs="Arial"/>
          <w:b/>
          <w:sz w:val="32"/>
          <w:szCs w:val="32"/>
        </w:rPr>
        <w:t>Declaración</w:t>
      </w:r>
    </w:p>
    <w:p w:rsidR="005B596E" w:rsidRDefault="0023131F" w:rsidP="0085789D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  <w:r w:rsidRPr="0085789D">
        <w:rPr>
          <w:rFonts w:ascii="Arial" w:hAnsi="Arial" w:cs="Arial"/>
          <w:b/>
          <w:sz w:val="36"/>
          <w:szCs w:val="24"/>
        </w:rPr>
        <w:t>El PTC rechaza</w:t>
      </w:r>
      <w:r w:rsidR="005B596E" w:rsidRPr="0085789D">
        <w:rPr>
          <w:rFonts w:ascii="Arial" w:hAnsi="Arial" w:cs="Arial"/>
          <w:b/>
          <w:sz w:val="36"/>
          <w:szCs w:val="24"/>
        </w:rPr>
        <w:t xml:space="preserve"> la intervención de </w:t>
      </w:r>
      <w:proofErr w:type="spellStart"/>
      <w:r w:rsidR="0085789D">
        <w:rPr>
          <w:rFonts w:ascii="Arial" w:hAnsi="Arial" w:cs="Arial"/>
          <w:b/>
          <w:sz w:val="36"/>
          <w:szCs w:val="24"/>
        </w:rPr>
        <w:t>Trump</w:t>
      </w:r>
      <w:proofErr w:type="spellEnd"/>
      <w:r w:rsidR="0085789D">
        <w:rPr>
          <w:rFonts w:ascii="Arial" w:hAnsi="Arial" w:cs="Arial"/>
          <w:b/>
          <w:sz w:val="36"/>
          <w:szCs w:val="24"/>
        </w:rPr>
        <w:br/>
      </w:r>
      <w:r w:rsidRPr="0085789D">
        <w:rPr>
          <w:rFonts w:ascii="Arial" w:hAnsi="Arial" w:cs="Arial"/>
          <w:b/>
          <w:sz w:val="36"/>
          <w:szCs w:val="24"/>
        </w:rPr>
        <w:t>y de Almagro</w:t>
      </w:r>
      <w:r w:rsidR="005B596E" w:rsidRPr="0085789D">
        <w:rPr>
          <w:rFonts w:ascii="Arial" w:hAnsi="Arial" w:cs="Arial"/>
          <w:b/>
          <w:sz w:val="36"/>
          <w:szCs w:val="24"/>
        </w:rPr>
        <w:t xml:space="preserve"> en Venezuela</w:t>
      </w:r>
    </w:p>
    <w:p w:rsidR="0085789D" w:rsidRDefault="0085789D" w:rsidP="0085789D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noProof/>
          <w:sz w:val="36"/>
          <w:szCs w:val="24"/>
          <w:lang w:eastAsia="es-CO"/>
        </w:rPr>
        <w:drawing>
          <wp:inline distT="0" distB="0" distL="0" distR="0">
            <wp:extent cx="5545010" cy="3676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LUIS ALMAGRO Y URIBE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997" cy="368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89D" w:rsidRPr="00FB3329" w:rsidRDefault="0085789D" w:rsidP="00FB3329">
      <w:pPr>
        <w:jc w:val="center"/>
        <w:rPr>
          <w:rFonts w:ascii="Arial" w:hAnsi="Arial" w:cs="Arial"/>
        </w:rPr>
      </w:pPr>
      <w:r w:rsidRPr="00FB3329">
        <w:rPr>
          <w:rFonts w:ascii="Arial" w:hAnsi="Arial" w:cs="Arial"/>
        </w:rPr>
        <w:t>El expresidente Álvaro Uribe Vélez y Luis Almagr</w:t>
      </w:r>
      <w:r w:rsidR="00C12D91" w:rsidRPr="00FB3329">
        <w:rPr>
          <w:rFonts w:ascii="Arial" w:hAnsi="Arial" w:cs="Arial"/>
        </w:rPr>
        <w:t>o, Secretario General de la OEA</w:t>
      </w:r>
      <w:r w:rsidR="00FB3329" w:rsidRPr="00FB3329">
        <w:rPr>
          <w:rFonts w:ascii="Arial" w:hAnsi="Arial" w:cs="Arial"/>
        </w:rPr>
        <w:t>,</w:t>
      </w:r>
      <w:r w:rsidR="00C12D91" w:rsidRPr="00FB3329">
        <w:rPr>
          <w:rFonts w:ascii="Arial" w:hAnsi="Arial" w:cs="Arial"/>
        </w:rPr>
        <w:br/>
      </w:r>
      <w:r w:rsidRPr="00FB3329">
        <w:rPr>
          <w:rFonts w:ascii="Arial" w:hAnsi="Arial" w:cs="Arial"/>
        </w:rPr>
        <w:t xml:space="preserve"> principales </w:t>
      </w:r>
      <w:r w:rsidR="00C12D91" w:rsidRPr="00FB3329">
        <w:rPr>
          <w:rFonts w:ascii="Arial" w:hAnsi="Arial" w:cs="Arial"/>
        </w:rPr>
        <w:t>promotores de la intervención en Venezuela</w:t>
      </w:r>
      <w:r w:rsidRPr="00FB3329">
        <w:rPr>
          <w:rFonts w:ascii="Arial" w:hAnsi="Arial" w:cs="Arial"/>
        </w:rPr>
        <w:t>.</w:t>
      </w:r>
    </w:p>
    <w:p w:rsidR="00FB3329" w:rsidRPr="00FB3329" w:rsidRDefault="00FB3329" w:rsidP="00FB3329">
      <w:pPr>
        <w:jc w:val="center"/>
      </w:pPr>
    </w:p>
    <w:p w:rsidR="00454628" w:rsidRPr="00FB3329" w:rsidRDefault="001B2E3E" w:rsidP="00FB3329">
      <w:pPr>
        <w:jc w:val="both"/>
        <w:rPr>
          <w:rFonts w:ascii="Arial" w:hAnsi="Arial" w:cs="Arial"/>
          <w:sz w:val="24"/>
          <w:szCs w:val="24"/>
        </w:rPr>
      </w:pPr>
      <w:r w:rsidRPr="00FB3329">
        <w:rPr>
          <w:rFonts w:ascii="Arial" w:hAnsi="Arial" w:cs="Arial"/>
          <w:sz w:val="24"/>
          <w:szCs w:val="24"/>
        </w:rPr>
        <w:t xml:space="preserve">Acorde con su decisión </w:t>
      </w:r>
      <w:r w:rsidR="00D561E3" w:rsidRPr="00FB3329">
        <w:rPr>
          <w:rFonts w:ascii="Arial" w:hAnsi="Arial" w:cs="Arial"/>
          <w:sz w:val="24"/>
          <w:szCs w:val="24"/>
        </w:rPr>
        <w:t>de incremen</w:t>
      </w:r>
      <w:r w:rsidR="00414D88" w:rsidRPr="00FB3329">
        <w:rPr>
          <w:rFonts w:ascii="Arial" w:hAnsi="Arial" w:cs="Arial"/>
          <w:sz w:val="24"/>
          <w:szCs w:val="24"/>
        </w:rPr>
        <w:t>tar el gasto militar de su país</w:t>
      </w:r>
      <w:r w:rsidR="00B274AB" w:rsidRPr="00FB3329">
        <w:rPr>
          <w:rFonts w:ascii="Arial" w:hAnsi="Arial" w:cs="Arial"/>
          <w:sz w:val="24"/>
          <w:szCs w:val="24"/>
        </w:rPr>
        <w:t xml:space="preserve">, el endurecimiento </w:t>
      </w:r>
      <w:r w:rsidR="00D561E3" w:rsidRPr="00FB3329">
        <w:rPr>
          <w:rFonts w:ascii="Arial" w:hAnsi="Arial" w:cs="Arial"/>
          <w:sz w:val="24"/>
          <w:szCs w:val="24"/>
        </w:rPr>
        <w:t xml:space="preserve">de </w:t>
      </w:r>
      <w:r w:rsidRPr="00FB3329">
        <w:rPr>
          <w:rFonts w:ascii="Arial" w:hAnsi="Arial" w:cs="Arial"/>
          <w:sz w:val="24"/>
          <w:szCs w:val="24"/>
        </w:rPr>
        <w:t xml:space="preserve">la política de </w:t>
      </w:r>
      <w:proofErr w:type="spellStart"/>
      <w:r w:rsidRPr="00FB3329">
        <w:rPr>
          <w:rFonts w:ascii="Arial" w:hAnsi="Arial" w:cs="Arial"/>
          <w:sz w:val="24"/>
          <w:szCs w:val="24"/>
        </w:rPr>
        <w:t>Trump</w:t>
      </w:r>
      <w:proofErr w:type="spellEnd"/>
      <w:r w:rsidR="00B274AB" w:rsidRPr="00FB3329">
        <w:rPr>
          <w:rFonts w:ascii="Arial" w:hAnsi="Arial" w:cs="Arial"/>
          <w:sz w:val="24"/>
          <w:szCs w:val="24"/>
        </w:rPr>
        <w:t xml:space="preserve"> frente a Venezuela y la región ha sido notorio, hasta e</w:t>
      </w:r>
      <w:r w:rsidR="00AD766B" w:rsidRPr="00FB3329">
        <w:rPr>
          <w:rFonts w:ascii="Arial" w:hAnsi="Arial" w:cs="Arial"/>
          <w:sz w:val="24"/>
          <w:szCs w:val="24"/>
        </w:rPr>
        <w:t>l punto de que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454628" w:rsidRPr="00FB3329">
        <w:rPr>
          <w:rFonts w:ascii="Arial" w:hAnsi="Arial" w:cs="Arial"/>
          <w:sz w:val="24"/>
          <w:szCs w:val="24"/>
        </w:rPr>
        <w:t xml:space="preserve">se están generando las condiciones para emprender </w:t>
      </w:r>
      <w:r w:rsidR="00B274AB" w:rsidRPr="00FB3329">
        <w:rPr>
          <w:rFonts w:ascii="Arial" w:hAnsi="Arial" w:cs="Arial"/>
          <w:sz w:val="24"/>
          <w:szCs w:val="24"/>
        </w:rPr>
        <w:t xml:space="preserve">una intervención militar en el país vecino. Los pronunciamientos reiterados </w:t>
      </w:r>
      <w:r w:rsidR="0093183B" w:rsidRPr="00FB3329">
        <w:rPr>
          <w:rFonts w:ascii="Arial" w:hAnsi="Arial" w:cs="Arial"/>
          <w:sz w:val="24"/>
          <w:szCs w:val="24"/>
        </w:rPr>
        <w:t>de los altos mandos de la</w:t>
      </w:r>
      <w:r w:rsidR="00454628" w:rsidRPr="00FB3329">
        <w:rPr>
          <w:rFonts w:ascii="Arial" w:hAnsi="Arial" w:cs="Arial"/>
          <w:sz w:val="24"/>
          <w:szCs w:val="24"/>
        </w:rPr>
        <w:t xml:space="preserve"> Casa Blanca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B274AB" w:rsidRPr="00FB3329">
        <w:rPr>
          <w:rFonts w:ascii="Arial" w:hAnsi="Arial" w:cs="Arial"/>
          <w:sz w:val="24"/>
          <w:szCs w:val="24"/>
        </w:rPr>
        <w:t>frente a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D561E3" w:rsidRPr="00FB3329">
        <w:rPr>
          <w:rFonts w:ascii="Arial" w:hAnsi="Arial" w:cs="Arial"/>
          <w:sz w:val="24"/>
          <w:szCs w:val="24"/>
        </w:rPr>
        <w:t>la situación de este país</w:t>
      </w:r>
      <w:r w:rsidR="00B274AB" w:rsidRPr="00FB3329">
        <w:rPr>
          <w:rFonts w:ascii="Arial" w:hAnsi="Arial" w:cs="Arial"/>
          <w:sz w:val="24"/>
          <w:szCs w:val="24"/>
        </w:rPr>
        <w:t xml:space="preserve"> le apuntan a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93183B" w:rsidRPr="00FB3329">
        <w:rPr>
          <w:rFonts w:ascii="Arial" w:hAnsi="Arial" w:cs="Arial"/>
          <w:sz w:val="24"/>
          <w:szCs w:val="24"/>
        </w:rPr>
        <w:t>esa salida</w:t>
      </w:r>
      <w:r w:rsidR="0023131F" w:rsidRPr="00FB3329">
        <w:rPr>
          <w:rFonts w:ascii="Arial" w:hAnsi="Arial" w:cs="Arial"/>
          <w:sz w:val="24"/>
          <w:szCs w:val="24"/>
        </w:rPr>
        <w:t>.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D561E3" w:rsidRPr="00FB3329">
        <w:rPr>
          <w:rFonts w:ascii="Arial" w:hAnsi="Arial" w:cs="Arial"/>
          <w:sz w:val="24"/>
          <w:szCs w:val="24"/>
        </w:rPr>
        <w:t>La crisis desatada por el aumento de</w:t>
      </w:r>
      <w:r w:rsidR="0023131F" w:rsidRPr="00FB3329">
        <w:rPr>
          <w:rFonts w:ascii="Arial" w:hAnsi="Arial" w:cs="Arial"/>
          <w:sz w:val="24"/>
          <w:szCs w:val="24"/>
        </w:rPr>
        <w:t xml:space="preserve"> la migración de venezolanos hacia los países de la región ha sido el prete</w:t>
      </w:r>
      <w:r w:rsidR="006B4A0D" w:rsidRPr="00FB3329">
        <w:rPr>
          <w:rFonts w:ascii="Arial" w:hAnsi="Arial" w:cs="Arial"/>
          <w:sz w:val="24"/>
          <w:szCs w:val="24"/>
        </w:rPr>
        <w:t xml:space="preserve">xto que </w:t>
      </w:r>
      <w:r w:rsidR="00D27501" w:rsidRPr="00FB3329">
        <w:rPr>
          <w:rFonts w:ascii="Arial" w:hAnsi="Arial" w:cs="Arial"/>
          <w:sz w:val="24"/>
          <w:szCs w:val="24"/>
        </w:rPr>
        <w:t>buscaba</w:t>
      </w:r>
      <w:r w:rsidR="006B4A0D" w:rsidRPr="00FB3329">
        <w:rPr>
          <w:rFonts w:ascii="Arial" w:hAnsi="Arial" w:cs="Arial"/>
          <w:sz w:val="24"/>
          <w:szCs w:val="24"/>
        </w:rPr>
        <w:t xml:space="preserve"> pa</w:t>
      </w:r>
      <w:r w:rsidR="00D561E3" w:rsidRPr="00FB3329">
        <w:rPr>
          <w:rFonts w:ascii="Arial" w:hAnsi="Arial" w:cs="Arial"/>
          <w:sz w:val="24"/>
          <w:szCs w:val="24"/>
        </w:rPr>
        <w:t>ra justificar la invasión</w:t>
      </w:r>
      <w:r w:rsidR="006B4A0D" w:rsidRPr="00FB3329">
        <w:rPr>
          <w:rFonts w:ascii="Arial" w:hAnsi="Arial" w:cs="Arial"/>
          <w:sz w:val="24"/>
          <w:szCs w:val="24"/>
        </w:rPr>
        <w:t>.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</w:p>
    <w:p w:rsidR="00B274AB" w:rsidRPr="00FB3329" w:rsidRDefault="00454628" w:rsidP="00FB3329">
      <w:pPr>
        <w:jc w:val="both"/>
        <w:rPr>
          <w:rFonts w:ascii="Arial" w:hAnsi="Arial" w:cs="Arial"/>
          <w:sz w:val="24"/>
          <w:szCs w:val="24"/>
        </w:rPr>
      </w:pPr>
      <w:r w:rsidRPr="00FB3329">
        <w:rPr>
          <w:rFonts w:ascii="Arial" w:hAnsi="Arial" w:cs="Arial"/>
          <w:sz w:val="24"/>
          <w:szCs w:val="24"/>
        </w:rPr>
        <w:t>Precisamente, d</w:t>
      </w:r>
      <w:r w:rsidR="00D561E3" w:rsidRPr="00FB3329">
        <w:rPr>
          <w:rFonts w:ascii="Arial" w:hAnsi="Arial" w:cs="Arial"/>
          <w:sz w:val="24"/>
          <w:szCs w:val="24"/>
        </w:rPr>
        <w:t>urante los últimos diez meses</w:t>
      </w:r>
      <w:r w:rsidR="00AD766B" w:rsidRPr="00FB3329">
        <w:rPr>
          <w:rFonts w:ascii="Arial" w:hAnsi="Arial" w:cs="Arial"/>
          <w:sz w:val="24"/>
          <w:szCs w:val="24"/>
        </w:rPr>
        <w:t xml:space="preserve"> se han intensificado los ejercicios militares de Estados Unido</w:t>
      </w:r>
      <w:r w:rsidRPr="00FB3329">
        <w:rPr>
          <w:rFonts w:ascii="Arial" w:hAnsi="Arial" w:cs="Arial"/>
          <w:sz w:val="24"/>
          <w:szCs w:val="24"/>
        </w:rPr>
        <w:t>s con sus gobiernos aliados en la región. Estas maniobras se han desarrollado en dos puntos: primero,</w:t>
      </w:r>
      <w:r w:rsidR="00AD766B" w:rsidRPr="00FB3329">
        <w:rPr>
          <w:rFonts w:ascii="Arial" w:hAnsi="Arial" w:cs="Arial"/>
          <w:sz w:val="24"/>
          <w:szCs w:val="24"/>
        </w:rPr>
        <w:t xml:space="preserve"> en la llamada triple frontera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Pr="00FB3329">
        <w:rPr>
          <w:rFonts w:ascii="Arial" w:hAnsi="Arial" w:cs="Arial"/>
          <w:sz w:val="24"/>
          <w:szCs w:val="24"/>
        </w:rPr>
        <w:t>amazónica</w:t>
      </w:r>
      <w:r w:rsidR="00AD766B" w:rsidRPr="00FB3329">
        <w:rPr>
          <w:rFonts w:ascii="Arial" w:hAnsi="Arial" w:cs="Arial"/>
          <w:sz w:val="24"/>
          <w:szCs w:val="24"/>
        </w:rPr>
        <w:t>, en un proyecto denominado Amazonlog17</w:t>
      </w:r>
      <w:r w:rsidRPr="00FB3329">
        <w:rPr>
          <w:rFonts w:ascii="Arial" w:hAnsi="Arial" w:cs="Arial"/>
          <w:sz w:val="24"/>
          <w:szCs w:val="24"/>
        </w:rPr>
        <w:t>, en el cual participan Brasil, Perú, Colombia y otros 15 países. El segundo punto es la costa del Caribe, frente a Venezuela, en donde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AD766B" w:rsidRPr="00FB3329">
        <w:rPr>
          <w:rFonts w:ascii="Arial" w:hAnsi="Arial" w:cs="Arial"/>
          <w:sz w:val="24"/>
          <w:szCs w:val="24"/>
        </w:rPr>
        <w:t>el Comando Sur de los Estados Unidos, con el apoyo de 17 países, realiza ejercicios militares</w:t>
      </w:r>
      <w:r w:rsidR="0093183B" w:rsidRPr="00FB3329">
        <w:rPr>
          <w:rFonts w:ascii="Arial" w:hAnsi="Arial" w:cs="Arial"/>
          <w:sz w:val="24"/>
          <w:szCs w:val="24"/>
        </w:rPr>
        <w:t xml:space="preserve"> con regularidad.</w:t>
      </w:r>
      <w:r w:rsidRPr="00FB3329">
        <w:rPr>
          <w:rFonts w:ascii="Arial" w:hAnsi="Arial" w:cs="Arial"/>
          <w:sz w:val="24"/>
          <w:szCs w:val="24"/>
        </w:rPr>
        <w:t xml:space="preserve"> </w:t>
      </w:r>
      <w:r w:rsidR="001B2E3E" w:rsidRPr="00FB3329">
        <w:rPr>
          <w:rFonts w:ascii="Arial" w:hAnsi="Arial" w:cs="Arial"/>
          <w:sz w:val="24"/>
          <w:szCs w:val="24"/>
        </w:rPr>
        <w:t xml:space="preserve">No puede dejarse de lado la existencia de siete bases militares de Estados Unidos en Colombia. </w:t>
      </w:r>
    </w:p>
    <w:p w:rsidR="00A82A89" w:rsidRDefault="00A82A89" w:rsidP="00FB3329">
      <w:pPr>
        <w:jc w:val="both"/>
        <w:rPr>
          <w:rFonts w:ascii="Arial" w:hAnsi="Arial" w:cs="Arial"/>
          <w:sz w:val="24"/>
          <w:szCs w:val="24"/>
        </w:rPr>
      </w:pPr>
    </w:p>
    <w:p w:rsidR="005B596E" w:rsidRPr="00FB3329" w:rsidRDefault="00B274AB" w:rsidP="00FB3329">
      <w:pPr>
        <w:jc w:val="both"/>
        <w:rPr>
          <w:rFonts w:ascii="Arial" w:hAnsi="Arial" w:cs="Arial"/>
          <w:sz w:val="24"/>
          <w:szCs w:val="24"/>
        </w:rPr>
      </w:pPr>
      <w:r w:rsidRPr="00FB3329">
        <w:rPr>
          <w:rFonts w:ascii="Arial" w:hAnsi="Arial" w:cs="Arial"/>
          <w:sz w:val="24"/>
          <w:szCs w:val="24"/>
        </w:rPr>
        <w:t xml:space="preserve">En este proceso de cerco y aislamiento regional e internacional </w:t>
      </w:r>
      <w:r w:rsidR="00454628" w:rsidRPr="00FB3329">
        <w:rPr>
          <w:rFonts w:ascii="Arial" w:hAnsi="Arial" w:cs="Arial"/>
          <w:sz w:val="24"/>
          <w:szCs w:val="24"/>
        </w:rPr>
        <w:t>a Venezuela, que puede desembocar en un conflicto armado de consecuencias gravísimas para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93183B" w:rsidRPr="00FB3329">
        <w:rPr>
          <w:rFonts w:ascii="Arial" w:hAnsi="Arial" w:cs="Arial"/>
          <w:sz w:val="24"/>
          <w:szCs w:val="24"/>
        </w:rPr>
        <w:t>la región</w:t>
      </w:r>
      <w:r w:rsidR="00414D88" w:rsidRPr="00FB3329">
        <w:rPr>
          <w:rFonts w:ascii="Arial" w:hAnsi="Arial" w:cs="Arial"/>
          <w:sz w:val="24"/>
          <w:szCs w:val="24"/>
        </w:rPr>
        <w:t xml:space="preserve"> y en particular para Colombia</w:t>
      </w:r>
      <w:r w:rsidR="00454628" w:rsidRPr="00FB3329">
        <w:rPr>
          <w:rFonts w:ascii="Arial" w:hAnsi="Arial" w:cs="Arial"/>
          <w:sz w:val="24"/>
          <w:szCs w:val="24"/>
        </w:rPr>
        <w:t>, el papel desempeñado por Luis Almagro</w:t>
      </w:r>
      <w:r w:rsidR="00CF1A88" w:rsidRPr="00FB3329">
        <w:rPr>
          <w:rFonts w:ascii="Arial" w:hAnsi="Arial" w:cs="Arial"/>
          <w:sz w:val="24"/>
          <w:szCs w:val="24"/>
        </w:rPr>
        <w:t>, S</w:t>
      </w:r>
      <w:r w:rsidR="00414D88" w:rsidRPr="00FB3329">
        <w:rPr>
          <w:rFonts w:ascii="Arial" w:hAnsi="Arial" w:cs="Arial"/>
          <w:sz w:val="24"/>
          <w:szCs w:val="24"/>
        </w:rPr>
        <w:t>ecretario General de la OEA,</w:t>
      </w:r>
      <w:r w:rsidR="00454628" w:rsidRPr="00FB3329">
        <w:rPr>
          <w:rFonts w:ascii="Arial" w:hAnsi="Arial" w:cs="Arial"/>
          <w:sz w:val="24"/>
          <w:szCs w:val="24"/>
        </w:rPr>
        <w:t xml:space="preserve"> ha sido nefasto.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5B596E" w:rsidRPr="00FB3329">
        <w:rPr>
          <w:rFonts w:ascii="Arial" w:hAnsi="Arial" w:cs="Arial"/>
          <w:sz w:val="24"/>
          <w:szCs w:val="24"/>
        </w:rPr>
        <w:t>Sus declaraciones en Cúcuta el viernes pasado,</w:t>
      </w:r>
      <w:r w:rsidR="0093183B" w:rsidRPr="00FB3329">
        <w:rPr>
          <w:rFonts w:ascii="Arial" w:hAnsi="Arial" w:cs="Arial"/>
          <w:sz w:val="24"/>
          <w:szCs w:val="24"/>
        </w:rPr>
        <w:t xml:space="preserve"> en </w:t>
      </w:r>
      <w:r w:rsidR="00D561E3" w:rsidRPr="00FB3329">
        <w:rPr>
          <w:rFonts w:ascii="Arial" w:hAnsi="Arial" w:cs="Arial"/>
          <w:sz w:val="24"/>
          <w:szCs w:val="24"/>
        </w:rPr>
        <w:t>donde contempla una intervención militar para derrocar al gobierno del país vecino, son escandalosas.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CF1A88" w:rsidRPr="00FB3329">
        <w:rPr>
          <w:rFonts w:ascii="Arial" w:hAnsi="Arial" w:cs="Arial"/>
          <w:sz w:val="24"/>
          <w:szCs w:val="24"/>
        </w:rPr>
        <w:t>Se dieron en</w:t>
      </w:r>
      <w:r w:rsidR="00D561E3" w:rsidRPr="00FB3329">
        <w:rPr>
          <w:rFonts w:ascii="Arial" w:hAnsi="Arial" w:cs="Arial"/>
          <w:sz w:val="24"/>
          <w:szCs w:val="24"/>
        </w:rPr>
        <w:t xml:space="preserve"> </w:t>
      </w:r>
      <w:r w:rsidR="0093183B" w:rsidRPr="00FB3329">
        <w:rPr>
          <w:rFonts w:ascii="Arial" w:hAnsi="Arial" w:cs="Arial"/>
          <w:sz w:val="24"/>
          <w:szCs w:val="24"/>
        </w:rPr>
        <w:t>un evento convocado</w:t>
      </w:r>
      <w:r w:rsidR="005B596E" w:rsidRPr="00FB3329">
        <w:rPr>
          <w:rFonts w:ascii="Arial" w:hAnsi="Arial" w:cs="Arial"/>
          <w:sz w:val="24"/>
          <w:szCs w:val="24"/>
        </w:rPr>
        <w:t xml:space="preserve"> por el gobierno colombiano y sus representantes, el canciller Carlos Holmes Trujillo y el embajador </w:t>
      </w:r>
      <w:r w:rsidR="0093183B" w:rsidRPr="00FB3329">
        <w:rPr>
          <w:rFonts w:ascii="Arial" w:hAnsi="Arial" w:cs="Arial"/>
          <w:sz w:val="24"/>
          <w:szCs w:val="24"/>
        </w:rPr>
        <w:t xml:space="preserve">ante la OEA, Alejandro Ordoñez. Estas declaraciones provocaron un pronunciamiento </w:t>
      </w:r>
      <w:r w:rsidR="00A55FB4" w:rsidRPr="00FB3329">
        <w:rPr>
          <w:rFonts w:ascii="Arial" w:hAnsi="Arial" w:cs="Arial"/>
          <w:sz w:val="24"/>
          <w:szCs w:val="24"/>
        </w:rPr>
        <w:t xml:space="preserve">de </w:t>
      </w:r>
      <w:r w:rsidR="0093183B" w:rsidRPr="00FB3329">
        <w:rPr>
          <w:rFonts w:ascii="Arial" w:hAnsi="Arial" w:cs="Arial"/>
          <w:sz w:val="24"/>
          <w:szCs w:val="24"/>
        </w:rPr>
        <w:t xml:space="preserve">rechazo por parte de </w:t>
      </w:r>
      <w:r w:rsidR="00A55FB4" w:rsidRPr="00FB3329">
        <w:rPr>
          <w:rFonts w:ascii="Arial" w:hAnsi="Arial" w:cs="Arial"/>
          <w:sz w:val="24"/>
          <w:szCs w:val="24"/>
        </w:rPr>
        <w:t>los países del</w:t>
      </w:r>
      <w:r w:rsidR="005B596E" w:rsidRPr="00FB3329">
        <w:rPr>
          <w:rFonts w:ascii="Arial" w:hAnsi="Arial" w:cs="Arial"/>
          <w:sz w:val="24"/>
          <w:szCs w:val="24"/>
        </w:rPr>
        <w:t xml:space="preserve"> llamado Grupo de Lima,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93183B" w:rsidRPr="00FB3329">
        <w:rPr>
          <w:rFonts w:ascii="Arial" w:hAnsi="Arial" w:cs="Arial"/>
          <w:sz w:val="24"/>
          <w:szCs w:val="24"/>
        </w:rPr>
        <w:t>que se constituyó supuestamente</w:t>
      </w:r>
      <w:r w:rsidR="005B596E" w:rsidRPr="00FB3329">
        <w:rPr>
          <w:rFonts w:ascii="Arial" w:hAnsi="Arial" w:cs="Arial"/>
          <w:sz w:val="24"/>
          <w:szCs w:val="24"/>
        </w:rPr>
        <w:t xml:space="preserve"> para buscarle salid</w:t>
      </w:r>
      <w:r w:rsidR="001B2E3E" w:rsidRPr="00FB3329">
        <w:rPr>
          <w:rFonts w:ascii="Arial" w:hAnsi="Arial" w:cs="Arial"/>
          <w:sz w:val="24"/>
          <w:szCs w:val="24"/>
        </w:rPr>
        <w:t>a</w:t>
      </w:r>
      <w:r w:rsidR="005B596E" w:rsidRPr="00FB3329">
        <w:rPr>
          <w:rFonts w:ascii="Arial" w:hAnsi="Arial" w:cs="Arial"/>
          <w:sz w:val="24"/>
          <w:szCs w:val="24"/>
        </w:rPr>
        <w:t xml:space="preserve"> a la crisis venezolana. </w:t>
      </w:r>
      <w:r w:rsidR="00A55FB4" w:rsidRPr="00FB3329">
        <w:rPr>
          <w:rFonts w:ascii="Arial" w:hAnsi="Arial" w:cs="Arial"/>
          <w:sz w:val="24"/>
          <w:szCs w:val="24"/>
        </w:rPr>
        <w:t>Como podía esperarse, el gobierno de Duque se abstuvo de suscribir est</w:t>
      </w:r>
      <w:r w:rsidR="0093183B" w:rsidRPr="00FB3329">
        <w:rPr>
          <w:rFonts w:ascii="Arial" w:hAnsi="Arial" w:cs="Arial"/>
          <w:sz w:val="24"/>
          <w:szCs w:val="24"/>
        </w:rPr>
        <w:t>e pronunciamiento. Hay que recordar que el expresidente Álvaro Uribe Vélez fue el primero en invocar la intervención militar de Estados Unidos</w:t>
      </w:r>
      <w:r w:rsidR="00CF1A88" w:rsidRPr="00FB3329">
        <w:rPr>
          <w:rFonts w:ascii="Arial" w:hAnsi="Arial" w:cs="Arial"/>
          <w:sz w:val="24"/>
          <w:szCs w:val="24"/>
        </w:rPr>
        <w:t xml:space="preserve"> en Venezuela</w:t>
      </w:r>
      <w:r w:rsidR="0093183B" w:rsidRPr="00FB3329">
        <w:rPr>
          <w:rFonts w:ascii="Arial" w:hAnsi="Arial" w:cs="Arial"/>
          <w:sz w:val="24"/>
          <w:szCs w:val="24"/>
        </w:rPr>
        <w:t xml:space="preserve"> hace un par de años. </w:t>
      </w:r>
    </w:p>
    <w:p w:rsidR="00A55FB4" w:rsidRPr="00FB3329" w:rsidRDefault="00A55FB4" w:rsidP="00FB3329">
      <w:pPr>
        <w:jc w:val="both"/>
        <w:rPr>
          <w:rFonts w:ascii="Arial" w:hAnsi="Arial" w:cs="Arial"/>
          <w:sz w:val="24"/>
          <w:szCs w:val="24"/>
        </w:rPr>
      </w:pPr>
      <w:r w:rsidRPr="00FB3329">
        <w:rPr>
          <w:rFonts w:ascii="Arial" w:hAnsi="Arial" w:cs="Arial"/>
          <w:sz w:val="24"/>
          <w:szCs w:val="24"/>
        </w:rPr>
        <w:t xml:space="preserve">Sin embargo, las declaraciones del señor Almagro </w:t>
      </w:r>
      <w:r w:rsidR="00CF1A88" w:rsidRPr="00FB3329">
        <w:rPr>
          <w:rFonts w:ascii="Arial" w:hAnsi="Arial" w:cs="Arial"/>
          <w:sz w:val="24"/>
          <w:szCs w:val="24"/>
        </w:rPr>
        <w:t xml:space="preserve">y su posterior llamado a </w:t>
      </w:r>
      <w:r w:rsidR="00414D88" w:rsidRPr="00FB3329">
        <w:rPr>
          <w:rFonts w:ascii="Arial" w:hAnsi="Arial" w:cs="Arial"/>
          <w:sz w:val="24"/>
          <w:szCs w:val="24"/>
        </w:rPr>
        <w:t xml:space="preserve">la comunidad internacional para </w:t>
      </w:r>
      <w:r w:rsidR="00CF1A88" w:rsidRPr="00FB3329">
        <w:rPr>
          <w:rFonts w:ascii="Arial" w:hAnsi="Arial" w:cs="Arial"/>
          <w:sz w:val="24"/>
          <w:szCs w:val="24"/>
        </w:rPr>
        <w:t xml:space="preserve">evitar que Venezuela se convierta en una nueva Ruanda, </w:t>
      </w:r>
      <w:r w:rsidRPr="00FB3329">
        <w:rPr>
          <w:rFonts w:ascii="Arial" w:hAnsi="Arial" w:cs="Arial"/>
          <w:sz w:val="24"/>
          <w:szCs w:val="24"/>
        </w:rPr>
        <w:t>no deben sorprender. Corresponden</w:t>
      </w:r>
      <w:r w:rsidR="0093183B" w:rsidRPr="00FB3329">
        <w:rPr>
          <w:rFonts w:ascii="Arial" w:hAnsi="Arial" w:cs="Arial"/>
          <w:sz w:val="24"/>
          <w:szCs w:val="24"/>
        </w:rPr>
        <w:t xml:space="preserve"> a un giro que emprendió desde cuando l</w:t>
      </w:r>
      <w:r w:rsidR="00CF1A88" w:rsidRPr="00FB3329">
        <w:rPr>
          <w:rFonts w:ascii="Arial" w:hAnsi="Arial" w:cs="Arial"/>
          <w:sz w:val="24"/>
          <w:szCs w:val="24"/>
        </w:rPr>
        <w:t>legara a este cargo a mediados de 2015</w:t>
      </w:r>
      <w:r w:rsidR="0093183B" w:rsidRPr="00FB3329">
        <w:rPr>
          <w:rFonts w:ascii="Arial" w:hAnsi="Arial" w:cs="Arial"/>
          <w:sz w:val="24"/>
          <w:szCs w:val="24"/>
        </w:rPr>
        <w:t xml:space="preserve">, </w:t>
      </w:r>
      <w:r w:rsidR="00CF1A88" w:rsidRPr="00FB3329">
        <w:rPr>
          <w:rFonts w:ascii="Arial" w:hAnsi="Arial" w:cs="Arial"/>
          <w:sz w:val="24"/>
          <w:szCs w:val="24"/>
        </w:rPr>
        <w:t xml:space="preserve">pero </w:t>
      </w:r>
      <w:r w:rsidR="0093183B" w:rsidRPr="00FB3329">
        <w:rPr>
          <w:rFonts w:ascii="Arial" w:hAnsi="Arial" w:cs="Arial"/>
          <w:sz w:val="24"/>
          <w:szCs w:val="24"/>
        </w:rPr>
        <w:t>que se ha venido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93183B" w:rsidRPr="00FB3329">
        <w:rPr>
          <w:rFonts w:ascii="Arial" w:hAnsi="Arial" w:cs="Arial"/>
          <w:sz w:val="24"/>
          <w:szCs w:val="24"/>
        </w:rPr>
        <w:t>acentuando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Pr="00FB3329">
        <w:rPr>
          <w:rFonts w:ascii="Arial" w:hAnsi="Arial" w:cs="Arial"/>
          <w:sz w:val="24"/>
          <w:szCs w:val="24"/>
        </w:rPr>
        <w:t>en el curso de los do</w:t>
      </w:r>
      <w:r w:rsidR="001566D9" w:rsidRPr="00FB3329">
        <w:rPr>
          <w:rFonts w:ascii="Arial" w:hAnsi="Arial" w:cs="Arial"/>
          <w:sz w:val="24"/>
          <w:szCs w:val="24"/>
        </w:rPr>
        <w:t>s últimos años.</w:t>
      </w:r>
      <w:r w:rsidR="00EC1084" w:rsidRPr="00FB3329">
        <w:rPr>
          <w:rFonts w:ascii="Arial" w:hAnsi="Arial" w:cs="Arial"/>
          <w:sz w:val="24"/>
          <w:szCs w:val="24"/>
        </w:rPr>
        <w:t xml:space="preserve"> Este oscuro personaje</w:t>
      </w:r>
      <w:r w:rsidR="00CF1A88" w:rsidRPr="00FB3329">
        <w:rPr>
          <w:rFonts w:ascii="Arial" w:hAnsi="Arial" w:cs="Arial"/>
          <w:sz w:val="24"/>
          <w:szCs w:val="24"/>
        </w:rPr>
        <w:t>, diplomático de carrera,</w:t>
      </w:r>
      <w:r w:rsidR="00EC1084" w:rsidRPr="00FB3329">
        <w:rPr>
          <w:rFonts w:ascii="Arial" w:hAnsi="Arial" w:cs="Arial"/>
          <w:sz w:val="24"/>
          <w:szCs w:val="24"/>
        </w:rPr>
        <w:t xml:space="preserve"> </w:t>
      </w:r>
      <w:r w:rsidRPr="00FB3329">
        <w:rPr>
          <w:rFonts w:ascii="Arial" w:hAnsi="Arial" w:cs="Arial"/>
          <w:sz w:val="24"/>
          <w:szCs w:val="24"/>
        </w:rPr>
        <w:t>venía de ser canciller</w:t>
      </w:r>
      <w:r w:rsidR="00EC1084" w:rsidRPr="00FB3329">
        <w:rPr>
          <w:rFonts w:ascii="Arial" w:hAnsi="Arial" w:cs="Arial"/>
          <w:sz w:val="24"/>
          <w:szCs w:val="24"/>
        </w:rPr>
        <w:t xml:space="preserve"> durante cinco años</w:t>
      </w:r>
      <w:r w:rsidRPr="00FB3329">
        <w:rPr>
          <w:rFonts w:ascii="Arial" w:hAnsi="Arial" w:cs="Arial"/>
          <w:sz w:val="24"/>
          <w:szCs w:val="24"/>
        </w:rPr>
        <w:t xml:space="preserve"> del gobierno progresista de Pepe Mujica y del Frente Amplio del Uruguay. </w:t>
      </w:r>
      <w:r w:rsidR="00EC1084" w:rsidRPr="00FB3329">
        <w:rPr>
          <w:rFonts w:ascii="Arial" w:hAnsi="Arial" w:cs="Arial"/>
          <w:sz w:val="24"/>
          <w:szCs w:val="24"/>
        </w:rPr>
        <w:t xml:space="preserve">Fue </w:t>
      </w:r>
      <w:r w:rsidRPr="00FB3329">
        <w:rPr>
          <w:rFonts w:ascii="Arial" w:hAnsi="Arial" w:cs="Arial"/>
          <w:sz w:val="24"/>
          <w:szCs w:val="24"/>
        </w:rPr>
        <w:t xml:space="preserve">postulado por su gobierno y finalmente </w:t>
      </w:r>
      <w:r w:rsidR="00EC1084" w:rsidRPr="00FB3329">
        <w:rPr>
          <w:rFonts w:ascii="Arial" w:hAnsi="Arial" w:cs="Arial"/>
          <w:sz w:val="24"/>
          <w:szCs w:val="24"/>
        </w:rPr>
        <w:t xml:space="preserve">contó </w:t>
      </w:r>
      <w:r w:rsidRPr="00FB3329">
        <w:rPr>
          <w:rFonts w:ascii="Arial" w:hAnsi="Arial" w:cs="Arial"/>
          <w:sz w:val="24"/>
          <w:szCs w:val="24"/>
        </w:rPr>
        <w:t xml:space="preserve">con el aval de Obama. </w:t>
      </w:r>
    </w:p>
    <w:p w:rsidR="001566D9" w:rsidRPr="00FB3329" w:rsidRDefault="00A55FB4" w:rsidP="00FB3329">
      <w:pPr>
        <w:jc w:val="both"/>
        <w:rPr>
          <w:rFonts w:ascii="Arial" w:hAnsi="Arial" w:cs="Arial"/>
          <w:sz w:val="24"/>
          <w:szCs w:val="24"/>
        </w:rPr>
      </w:pPr>
      <w:r w:rsidRPr="00FB3329">
        <w:rPr>
          <w:rFonts w:ascii="Arial" w:hAnsi="Arial" w:cs="Arial"/>
          <w:sz w:val="24"/>
          <w:szCs w:val="24"/>
        </w:rPr>
        <w:t xml:space="preserve">Frente a la crisis de los gobiernos progresistas de América del Sur, y la llegada al poder </w:t>
      </w:r>
      <w:r w:rsidR="00CF1A88" w:rsidRPr="00FB3329">
        <w:rPr>
          <w:rFonts w:ascii="Arial" w:hAnsi="Arial" w:cs="Arial"/>
          <w:sz w:val="24"/>
          <w:szCs w:val="24"/>
        </w:rPr>
        <w:t>en Estados Unidos d</w:t>
      </w:r>
      <w:r w:rsidRPr="00FB3329">
        <w:rPr>
          <w:rFonts w:ascii="Arial" w:hAnsi="Arial" w:cs="Arial"/>
          <w:sz w:val="24"/>
          <w:szCs w:val="24"/>
        </w:rPr>
        <w:t xml:space="preserve">e la extrema derecha que representa Donald </w:t>
      </w:r>
      <w:proofErr w:type="spellStart"/>
      <w:r w:rsidRPr="00FB3329">
        <w:rPr>
          <w:rFonts w:ascii="Arial" w:hAnsi="Arial" w:cs="Arial"/>
          <w:sz w:val="24"/>
          <w:szCs w:val="24"/>
        </w:rPr>
        <w:t>Trump</w:t>
      </w:r>
      <w:proofErr w:type="spellEnd"/>
      <w:r w:rsidRPr="00FB3329">
        <w:rPr>
          <w:rFonts w:ascii="Arial" w:hAnsi="Arial" w:cs="Arial"/>
          <w:sz w:val="24"/>
          <w:szCs w:val="24"/>
        </w:rPr>
        <w:t>, Almagro se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EC1084" w:rsidRPr="00FB3329">
        <w:rPr>
          <w:rFonts w:ascii="Arial" w:hAnsi="Arial" w:cs="Arial"/>
          <w:sz w:val="24"/>
          <w:szCs w:val="24"/>
        </w:rPr>
        <w:t>apropió de</w:t>
      </w:r>
      <w:r w:rsidR="00CF1A88" w:rsidRPr="00FB3329">
        <w:rPr>
          <w:rFonts w:ascii="Arial" w:hAnsi="Arial" w:cs="Arial"/>
          <w:sz w:val="24"/>
          <w:szCs w:val="24"/>
        </w:rPr>
        <w:t>l</w:t>
      </w:r>
      <w:r w:rsidRPr="00FB3329">
        <w:rPr>
          <w:rFonts w:ascii="Arial" w:hAnsi="Arial" w:cs="Arial"/>
          <w:sz w:val="24"/>
          <w:szCs w:val="24"/>
        </w:rPr>
        <w:t xml:space="preserve"> papel de </w:t>
      </w:r>
      <w:r w:rsidR="006579B7" w:rsidRPr="00FB3329">
        <w:rPr>
          <w:rFonts w:ascii="Arial" w:hAnsi="Arial" w:cs="Arial"/>
          <w:sz w:val="24"/>
          <w:szCs w:val="24"/>
        </w:rPr>
        <w:t xml:space="preserve">tratar de </w:t>
      </w:r>
      <w:r w:rsidR="00CF1A88" w:rsidRPr="00FB3329">
        <w:rPr>
          <w:rFonts w:ascii="Arial" w:hAnsi="Arial" w:cs="Arial"/>
          <w:sz w:val="24"/>
          <w:szCs w:val="24"/>
        </w:rPr>
        <w:t xml:space="preserve">regresarle a la OEA su </w:t>
      </w:r>
      <w:r w:rsidR="00D27501" w:rsidRPr="00FB3329">
        <w:rPr>
          <w:rFonts w:ascii="Arial" w:hAnsi="Arial" w:cs="Arial"/>
          <w:sz w:val="24"/>
          <w:szCs w:val="24"/>
        </w:rPr>
        <w:t>tradicional</w:t>
      </w:r>
      <w:r w:rsidR="00CF1A88" w:rsidRPr="00FB3329">
        <w:rPr>
          <w:rFonts w:ascii="Arial" w:hAnsi="Arial" w:cs="Arial"/>
          <w:sz w:val="24"/>
          <w:szCs w:val="24"/>
        </w:rPr>
        <w:t xml:space="preserve"> función</w:t>
      </w:r>
      <w:r w:rsidR="00EC1084" w:rsidRPr="00FB3329">
        <w:rPr>
          <w:rFonts w:ascii="Arial" w:hAnsi="Arial" w:cs="Arial"/>
          <w:sz w:val="24"/>
          <w:szCs w:val="24"/>
        </w:rPr>
        <w:t xml:space="preserve"> </w:t>
      </w:r>
      <w:r w:rsidR="001751A1" w:rsidRPr="00FB3329">
        <w:rPr>
          <w:rFonts w:ascii="Arial" w:hAnsi="Arial" w:cs="Arial"/>
          <w:sz w:val="24"/>
          <w:szCs w:val="24"/>
        </w:rPr>
        <w:t>de “M</w:t>
      </w:r>
      <w:r w:rsidR="006579B7" w:rsidRPr="00FB3329">
        <w:rPr>
          <w:rFonts w:ascii="Arial" w:hAnsi="Arial" w:cs="Arial"/>
          <w:sz w:val="24"/>
          <w:szCs w:val="24"/>
        </w:rPr>
        <w:t>inisterio</w:t>
      </w:r>
      <w:r w:rsidR="001751A1" w:rsidRPr="00FB3329">
        <w:rPr>
          <w:rFonts w:ascii="Arial" w:hAnsi="Arial" w:cs="Arial"/>
          <w:sz w:val="24"/>
          <w:szCs w:val="24"/>
        </w:rPr>
        <w:t xml:space="preserve"> de C</w:t>
      </w:r>
      <w:r w:rsidR="006579B7" w:rsidRPr="00FB3329">
        <w:rPr>
          <w:rFonts w:ascii="Arial" w:hAnsi="Arial" w:cs="Arial"/>
          <w:sz w:val="24"/>
          <w:szCs w:val="24"/>
        </w:rPr>
        <w:t>olonias</w:t>
      </w:r>
      <w:r w:rsidR="001751A1" w:rsidRPr="00FB3329">
        <w:rPr>
          <w:rFonts w:ascii="Arial" w:hAnsi="Arial" w:cs="Arial"/>
          <w:sz w:val="24"/>
          <w:szCs w:val="24"/>
        </w:rPr>
        <w:t>”</w:t>
      </w:r>
      <w:r w:rsidR="006579B7" w:rsidRPr="00FB3329">
        <w:rPr>
          <w:rFonts w:ascii="Arial" w:hAnsi="Arial" w:cs="Arial"/>
          <w:sz w:val="24"/>
          <w:szCs w:val="24"/>
        </w:rPr>
        <w:t xml:space="preserve"> de Estados</w:t>
      </w:r>
      <w:r w:rsidR="00EC1084" w:rsidRPr="00FB3329">
        <w:rPr>
          <w:rFonts w:ascii="Arial" w:hAnsi="Arial" w:cs="Arial"/>
          <w:sz w:val="24"/>
          <w:szCs w:val="24"/>
        </w:rPr>
        <w:t xml:space="preserve"> Unidos</w:t>
      </w:r>
      <w:r w:rsidR="006579B7" w:rsidRPr="00FB3329">
        <w:rPr>
          <w:rFonts w:ascii="Arial" w:hAnsi="Arial" w:cs="Arial"/>
          <w:sz w:val="24"/>
          <w:szCs w:val="24"/>
        </w:rPr>
        <w:t xml:space="preserve">. Es así como, después de </w:t>
      </w:r>
      <w:r w:rsidR="00CF1A88" w:rsidRPr="00FB3329">
        <w:rPr>
          <w:rFonts w:ascii="Arial" w:hAnsi="Arial" w:cs="Arial"/>
          <w:sz w:val="24"/>
          <w:szCs w:val="24"/>
        </w:rPr>
        <w:t>múltiples intentos fraudulentos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182288" w:rsidRPr="00FB3329">
        <w:rPr>
          <w:rFonts w:ascii="Arial" w:hAnsi="Arial" w:cs="Arial"/>
          <w:sz w:val="24"/>
          <w:szCs w:val="24"/>
        </w:rPr>
        <w:t xml:space="preserve">de </w:t>
      </w:r>
      <w:r w:rsidR="00EC1084" w:rsidRPr="00FB3329">
        <w:rPr>
          <w:rFonts w:ascii="Arial" w:hAnsi="Arial" w:cs="Arial"/>
          <w:sz w:val="24"/>
          <w:szCs w:val="24"/>
        </w:rPr>
        <w:t>conformar una mayoría</w:t>
      </w:r>
      <w:r w:rsidR="00182288" w:rsidRPr="00FB3329">
        <w:rPr>
          <w:rFonts w:ascii="Arial" w:hAnsi="Arial" w:cs="Arial"/>
          <w:sz w:val="24"/>
          <w:szCs w:val="24"/>
        </w:rPr>
        <w:t xml:space="preserve"> </w:t>
      </w:r>
      <w:r w:rsidR="006579B7" w:rsidRPr="00FB3329">
        <w:rPr>
          <w:rFonts w:ascii="Arial" w:hAnsi="Arial" w:cs="Arial"/>
          <w:sz w:val="24"/>
          <w:szCs w:val="24"/>
        </w:rPr>
        <w:t>en la organización que preside para conden</w:t>
      </w:r>
      <w:r w:rsidR="00182288" w:rsidRPr="00FB3329">
        <w:rPr>
          <w:rFonts w:ascii="Arial" w:hAnsi="Arial" w:cs="Arial"/>
          <w:sz w:val="24"/>
          <w:szCs w:val="24"/>
        </w:rPr>
        <w:t xml:space="preserve">ar al gobierno de Venezuela, finalmente este año logró activar la llamada Carta </w:t>
      </w:r>
      <w:bookmarkStart w:id="0" w:name="_GoBack"/>
      <w:bookmarkEnd w:id="0"/>
      <w:r w:rsidR="00182288" w:rsidRPr="00FB3329">
        <w:rPr>
          <w:rFonts w:ascii="Arial" w:hAnsi="Arial" w:cs="Arial"/>
          <w:sz w:val="24"/>
          <w:szCs w:val="24"/>
        </w:rPr>
        <w:t>Democrática Interamericana,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182288" w:rsidRPr="00FB3329">
        <w:rPr>
          <w:rFonts w:ascii="Arial" w:hAnsi="Arial" w:cs="Arial"/>
          <w:sz w:val="24"/>
          <w:szCs w:val="24"/>
        </w:rPr>
        <w:t>con la que se aislará todavía más a Venezuela</w:t>
      </w:r>
      <w:r w:rsidR="001751A1" w:rsidRPr="00FB3329">
        <w:rPr>
          <w:rFonts w:ascii="Arial" w:hAnsi="Arial" w:cs="Arial"/>
          <w:sz w:val="24"/>
          <w:szCs w:val="24"/>
        </w:rPr>
        <w:t xml:space="preserve"> y se sentarán las bases jurídicas para una intervención de fondo</w:t>
      </w:r>
      <w:r w:rsidR="00182288" w:rsidRPr="00FB3329">
        <w:rPr>
          <w:rFonts w:ascii="Arial" w:hAnsi="Arial" w:cs="Arial"/>
          <w:sz w:val="24"/>
          <w:szCs w:val="24"/>
        </w:rPr>
        <w:t>.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182288" w:rsidRPr="00FB3329">
        <w:rPr>
          <w:rFonts w:ascii="Arial" w:hAnsi="Arial" w:cs="Arial"/>
          <w:sz w:val="24"/>
          <w:szCs w:val="24"/>
        </w:rPr>
        <w:t>En junio de 2017</w:t>
      </w:r>
      <w:r w:rsidR="00CF1A88" w:rsidRPr="00FB3329">
        <w:rPr>
          <w:rFonts w:ascii="Arial" w:hAnsi="Arial" w:cs="Arial"/>
          <w:sz w:val="24"/>
          <w:szCs w:val="24"/>
        </w:rPr>
        <w:t>, en un hecho sin precedentes,</w:t>
      </w:r>
      <w:r w:rsidR="00182288" w:rsidRPr="00FB3329">
        <w:rPr>
          <w:rFonts w:ascii="Arial" w:hAnsi="Arial" w:cs="Arial"/>
          <w:sz w:val="24"/>
          <w:szCs w:val="24"/>
        </w:rPr>
        <w:t xml:space="preserve"> </w:t>
      </w:r>
      <w:r w:rsidR="001566D9" w:rsidRPr="00FB3329">
        <w:rPr>
          <w:rFonts w:ascii="Arial" w:hAnsi="Arial" w:cs="Arial"/>
          <w:sz w:val="24"/>
          <w:szCs w:val="24"/>
        </w:rPr>
        <w:t xml:space="preserve">Almagro </w:t>
      </w:r>
      <w:r w:rsidR="001751A1" w:rsidRPr="00FB3329">
        <w:rPr>
          <w:rFonts w:ascii="Arial" w:hAnsi="Arial" w:cs="Arial"/>
          <w:sz w:val="24"/>
          <w:szCs w:val="24"/>
        </w:rPr>
        <w:t>habló</w:t>
      </w:r>
      <w:r w:rsidR="00182288" w:rsidRPr="00FB3329">
        <w:rPr>
          <w:rFonts w:ascii="Arial" w:hAnsi="Arial" w:cs="Arial"/>
          <w:sz w:val="24"/>
          <w:szCs w:val="24"/>
        </w:rPr>
        <w:t xml:space="preserve"> en el Congreso de Estados Unidos</w:t>
      </w:r>
      <w:r w:rsidR="00CF1A88" w:rsidRPr="00FB3329">
        <w:rPr>
          <w:rFonts w:ascii="Arial" w:hAnsi="Arial" w:cs="Arial"/>
          <w:sz w:val="24"/>
          <w:szCs w:val="24"/>
        </w:rPr>
        <w:t>,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CF1A88" w:rsidRPr="00FB3329">
        <w:rPr>
          <w:rFonts w:ascii="Arial" w:hAnsi="Arial" w:cs="Arial"/>
          <w:sz w:val="24"/>
          <w:szCs w:val="24"/>
        </w:rPr>
        <w:t xml:space="preserve">incitando a la intervención de este país. Fue </w:t>
      </w:r>
      <w:r w:rsidR="00182288" w:rsidRPr="00FB3329">
        <w:rPr>
          <w:rFonts w:ascii="Arial" w:hAnsi="Arial" w:cs="Arial"/>
          <w:sz w:val="24"/>
          <w:szCs w:val="24"/>
        </w:rPr>
        <w:t>invitado por el Subcomité del Hem</w:t>
      </w:r>
      <w:r w:rsidR="00CF1A88" w:rsidRPr="00FB3329">
        <w:rPr>
          <w:rFonts w:ascii="Arial" w:hAnsi="Arial" w:cs="Arial"/>
          <w:sz w:val="24"/>
          <w:szCs w:val="24"/>
        </w:rPr>
        <w:t>isferio Occidental de Congreso</w:t>
      </w:r>
      <w:r w:rsidR="001751A1" w:rsidRPr="00FB3329">
        <w:rPr>
          <w:rFonts w:ascii="Arial" w:hAnsi="Arial" w:cs="Arial"/>
          <w:sz w:val="24"/>
          <w:szCs w:val="24"/>
        </w:rPr>
        <w:t>,</w:t>
      </w:r>
      <w:r w:rsidR="00CF1A88" w:rsidRPr="00FB3329">
        <w:rPr>
          <w:rFonts w:ascii="Arial" w:hAnsi="Arial" w:cs="Arial"/>
          <w:sz w:val="24"/>
          <w:szCs w:val="24"/>
        </w:rPr>
        <w:t xml:space="preserve"> </w:t>
      </w:r>
      <w:r w:rsidR="00182288" w:rsidRPr="00FB3329">
        <w:rPr>
          <w:rFonts w:ascii="Arial" w:hAnsi="Arial" w:cs="Arial"/>
          <w:sz w:val="24"/>
          <w:szCs w:val="24"/>
        </w:rPr>
        <w:t>presidido por el republicano Marco Rubio</w:t>
      </w:r>
      <w:r w:rsidR="00CF1A88" w:rsidRPr="00FB3329">
        <w:rPr>
          <w:rFonts w:ascii="Arial" w:hAnsi="Arial" w:cs="Arial"/>
          <w:sz w:val="24"/>
          <w:szCs w:val="24"/>
        </w:rPr>
        <w:t>.</w:t>
      </w:r>
      <w:r w:rsidR="00EC1084" w:rsidRPr="00FB3329">
        <w:rPr>
          <w:rFonts w:ascii="Arial" w:hAnsi="Arial" w:cs="Arial"/>
          <w:sz w:val="24"/>
          <w:szCs w:val="24"/>
        </w:rPr>
        <w:t xml:space="preserve"> </w:t>
      </w:r>
    </w:p>
    <w:p w:rsidR="00182288" w:rsidRPr="00FB3329" w:rsidRDefault="00BC4187" w:rsidP="00FB3329">
      <w:pPr>
        <w:jc w:val="both"/>
        <w:rPr>
          <w:rFonts w:ascii="Arial" w:hAnsi="Arial" w:cs="Arial"/>
          <w:sz w:val="24"/>
          <w:szCs w:val="24"/>
        </w:rPr>
      </w:pPr>
      <w:r w:rsidRPr="00FB3329">
        <w:rPr>
          <w:rFonts w:ascii="Arial" w:hAnsi="Arial" w:cs="Arial"/>
          <w:sz w:val="24"/>
          <w:szCs w:val="24"/>
        </w:rPr>
        <w:t xml:space="preserve"> </w:t>
      </w:r>
      <w:r w:rsidR="00182288" w:rsidRPr="00FB3329">
        <w:rPr>
          <w:rFonts w:ascii="Arial" w:hAnsi="Arial" w:cs="Arial"/>
          <w:sz w:val="24"/>
          <w:szCs w:val="24"/>
        </w:rPr>
        <w:t xml:space="preserve">Sus </w:t>
      </w:r>
      <w:r w:rsidR="00D27501" w:rsidRPr="00FB3329">
        <w:rPr>
          <w:rFonts w:ascii="Arial" w:hAnsi="Arial" w:cs="Arial"/>
          <w:sz w:val="24"/>
          <w:szCs w:val="24"/>
        </w:rPr>
        <w:t xml:space="preserve">sumisos </w:t>
      </w:r>
      <w:r w:rsidR="00182288" w:rsidRPr="00FB3329">
        <w:rPr>
          <w:rFonts w:ascii="Arial" w:hAnsi="Arial" w:cs="Arial"/>
          <w:sz w:val="24"/>
          <w:szCs w:val="24"/>
        </w:rPr>
        <w:t>elogios</w:t>
      </w:r>
      <w:r w:rsidR="00414D88" w:rsidRPr="00FB3329">
        <w:rPr>
          <w:rFonts w:ascii="Arial" w:hAnsi="Arial" w:cs="Arial"/>
          <w:sz w:val="24"/>
          <w:szCs w:val="24"/>
        </w:rPr>
        <w:t xml:space="preserve"> a</w:t>
      </w:r>
      <w:r w:rsidR="00182288" w:rsidRPr="00FB3329">
        <w:rPr>
          <w:rFonts w:ascii="Arial" w:hAnsi="Arial" w:cs="Arial"/>
          <w:sz w:val="24"/>
          <w:szCs w:val="24"/>
        </w:rPr>
        <w:t xml:space="preserve"> la política exterior de </w:t>
      </w:r>
      <w:r w:rsidR="00EC1084" w:rsidRPr="00FB3329">
        <w:rPr>
          <w:rFonts w:ascii="Arial" w:hAnsi="Arial" w:cs="Arial"/>
          <w:sz w:val="24"/>
          <w:szCs w:val="24"/>
        </w:rPr>
        <w:t xml:space="preserve">Donald </w:t>
      </w:r>
      <w:proofErr w:type="spellStart"/>
      <w:r w:rsidR="00182288" w:rsidRPr="00FB3329">
        <w:rPr>
          <w:rFonts w:ascii="Arial" w:hAnsi="Arial" w:cs="Arial"/>
          <w:sz w:val="24"/>
          <w:szCs w:val="24"/>
        </w:rPr>
        <w:t>Trump</w:t>
      </w:r>
      <w:proofErr w:type="spellEnd"/>
      <w:r w:rsidR="00182288" w:rsidRPr="00FB3329">
        <w:rPr>
          <w:rFonts w:ascii="Arial" w:hAnsi="Arial" w:cs="Arial"/>
          <w:sz w:val="24"/>
          <w:szCs w:val="24"/>
        </w:rPr>
        <w:t>, en especial frente a Cuba y Venezuela</w:t>
      </w:r>
      <w:r w:rsidR="00EC1084" w:rsidRPr="00FB3329">
        <w:rPr>
          <w:rFonts w:ascii="Arial" w:hAnsi="Arial" w:cs="Arial"/>
          <w:sz w:val="24"/>
          <w:szCs w:val="24"/>
        </w:rPr>
        <w:t>, han sido permanentes</w:t>
      </w:r>
      <w:r w:rsidR="00182288" w:rsidRPr="00FB3329">
        <w:rPr>
          <w:rFonts w:ascii="Arial" w:hAnsi="Arial" w:cs="Arial"/>
          <w:sz w:val="24"/>
          <w:szCs w:val="24"/>
        </w:rPr>
        <w:t>.</w:t>
      </w:r>
      <w:r w:rsidRPr="00FB3329">
        <w:rPr>
          <w:rFonts w:ascii="Arial" w:hAnsi="Arial" w:cs="Arial"/>
          <w:sz w:val="24"/>
          <w:szCs w:val="24"/>
        </w:rPr>
        <w:t xml:space="preserve"> </w:t>
      </w:r>
      <w:r w:rsidR="00182288" w:rsidRPr="00FB3329">
        <w:rPr>
          <w:rFonts w:ascii="Arial" w:hAnsi="Arial" w:cs="Arial"/>
          <w:sz w:val="24"/>
          <w:szCs w:val="24"/>
        </w:rPr>
        <w:t xml:space="preserve">Ha arremetido contra la ONU </w:t>
      </w:r>
      <w:r w:rsidR="001566D9" w:rsidRPr="00FB3329">
        <w:rPr>
          <w:rFonts w:ascii="Arial" w:hAnsi="Arial" w:cs="Arial"/>
          <w:sz w:val="24"/>
          <w:szCs w:val="24"/>
        </w:rPr>
        <w:t>por sus informes sobre la complejidad de la crisis de Venezuela y el papel de Estados Unidos en la misma</w:t>
      </w:r>
      <w:r w:rsidR="00182288" w:rsidRPr="00FB3329">
        <w:rPr>
          <w:rFonts w:ascii="Arial" w:hAnsi="Arial" w:cs="Arial"/>
          <w:sz w:val="24"/>
          <w:szCs w:val="24"/>
        </w:rPr>
        <w:t xml:space="preserve"> y </w:t>
      </w:r>
      <w:r w:rsidR="00EC1084" w:rsidRPr="00FB3329">
        <w:rPr>
          <w:rFonts w:ascii="Arial" w:hAnsi="Arial" w:cs="Arial"/>
          <w:sz w:val="24"/>
          <w:szCs w:val="24"/>
        </w:rPr>
        <w:t xml:space="preserve">la </w:t>
      </w:r>
      <w:r w:rsidR="001566D9" w:rsidRPr="00FB3329">
        <w:rPr>
          <w:rFonts w:ascii="Arial" w:hAnsi="Arial" w:cs="Arial"/>
          <w:sz w:val="24"/>
          <w:szCs w:val="24"/>
        </w:rPr>
        <w:t>ha llamado a tomar acciones contra el gobierno de Maduro</w:t>
      </w:r>
      <w:r w:rsidR="00182288" w:rsidRPr="00FB3329">
        <w:rPr>
          <w:rFonts w:ascii="Arial" w:hAnsi="Arial" w:cs="Arial"/>
          <w:sz w:val="24"/>
          <w:szCs w:val="24"/>
        </w:rPr>
        <w:t>.</w:t>
      </w:r>
      <w:r w:rsidRPr="00FB3329">
        <w:rPr>
          <w:rFonts w:ascii="Arial" w:hAnsi="Arial" w:cs="Arial"/>
          <w:sz w:val="24"/>
          <w:szCs w:val="24"/>
        </w:rPr>
        <w:t xml:space="preserve"> </w:t>
      </w:r>
      <w:r w:rsidR="00414D88" w:rsidRPr="00FB3329">
        <w:rPr>
          <w:rFonts w:ascii="Arial" w:hAnsi="Arial" w:cs="Arial"/>
          <w:sz w:val="24"/>
          <w:szCs w:val="24"/>
        </w:rPr>
        <w:t>Ha expresado la misma beligerancia frente a</w:t>
      </w:r>
      <w:r w:rsidRPr="00FB3329">
        <w:rPr>
          <w:rFonts w:ascii="Arial" w:hAnsi="Arial" w:cs="Arial"/>
          <w:sz w:val="24"/>
          <w:szCs w:val="24"/>
        </w:rPr>
        <w:t xml:space="preserve"> </w:t>
      </w:r>
      <w:r w:rsidR="00182288" w:rsidRPr="00FB3329">
        <w:rPr>
          <w:rFonts w:ascii="Arial" w:hAnsi="Arial" w:cs="Arial"/>
          <w:sz w:val="24"/>
          <w:szCs w:val="24"/>
        </w:rPr>
        <w:t>l</w:t>
      </w:r>
      <w:r w:rsidR="00EC1084" w:rsidRPr="00FB3329">
        <w:rPr>
          <w:rFonts w:ascii="Arial" w:hAnsi="Arial" w:cs="Arial"/>
          <w:sz w:val="24"/>
          <w:szCs w:val="24"/>
        </w:rPr>
        <w:t>o</w:t>
      </w:r>
      <w:r w:rsidR="00414D88" w:rsidRPr="00FB3329">
        <w:rPr>
          <w:rFonts w:ascii="Arial" w:hAnsi="Arial" w:cs="Arial"/>
          <w:sz w:val="24"/>
          <w:szCs w:val="24"/>
        </w:rPr>
        <w:t xml:space="preserve">s informes de la </w:t>
      </w:r>
      <w:proofErr w:type="spellStart"/>
      <w:r w:rsidR="00414D88" w:rsidRPr="00FB3329">
        <w:rPr>
          <w:rFonts w:ascii="Arial" w:hAnsi="Arial" w:cs="Arial"/>
          <w:sz w:val="24"/>
          <w:szCs w:val="24"/>
        </w:rPr>
        <w:t>Cepal</w:t>
      </w:r>
      <w:proofErr w:type="spellEnd"/>
      <w:r w:rsidRPr="00FB3329">
        <w:rPr>
          <w:rFonts w:ascii="Arial" w:hAnsi="Arial" w:cs="Arial"/>
          <w:sz w:val="24"/>
          <w:szCs w:val="24"/>
        </w:rPr>
        <w:t xml:space="preserve"> </w:t>
      </w:r>
      <w:r w:rsidR="00414D88" w:rsidRPr="00FB3329">
        <w:rPr>
          <w:rFonts w:ascii="Arial" w:hAnsi="Arial" w:cs="Arial"/>
          <w:sz w:val="24"/>
          <w:szCs w:val="24"/>
        </w:rPr>
        <w:t>y la FAO</w:t>
      </w:r>
      <w:r w:rsidR="00EC1084" w:rsidRPr="00FB3329">
        <w:rPr>
          <w:rFonts w:ascii="Arial" w:hAnsi="Arial" w:cs="Arial"/>
          <w:sz w:val="24"/>
          <w:szCs w:val="24"/>
        </w:rPr>
        <w:t xml:space="preserve"> en donde se destacaban los avances de Venezuela en mat</w:t>
      </w:r>
      <w:r w:rsidR="00414D88" w:rsidRPr="00FB3329">
        <w:rPr>
          <w:rFonts w:ascii="Arial" w:hAnsi="Arial" w:cs="Arial"/>
          <w:sz w:val="24"/>
          <w:szCs w:val="24"/>
        </w:rPr>
        <w:t>eria social</w:t>
      </w:r>
      <w:r w:rsidR="00EC1084" w:rsidRPr="00FB3329">
        <w:rPr>
          <w:rFonts w:ascii="Arial" w:hAnsi="Arial" w:cs="Arial"/>
          <w:sz w:val="24"/>
          <w:szCs w:val="24"/>
        </w:rPr>
        <w:t xml:space="preserve">. </w:t>
      </w:r>
    </w:p>
    <w:p w:rsidR="00EC1084" w:rsidRPr="00FB3329" w:rsidRDefault="00EC1084" w:rsidP="00FB3329">
      <w:pPr>
        <w:jc w:val="both"/>
        <w:rPr>
          <w:rFonts w:ascii="Arial" w:hAnsi="Arial" w:cs="Arial"/>
          <w:sz w:val="24"/>
          <w:szCs w:val="24"/>
        </w:rPr>
      </w:pPr>
      <w:r w:rsidRPr="00FB3329">
        <w:rPr>
          <w:rFonts w:ascii="Arial" w:hAnsi="Arial" w:cs="Arial"/>
          <w:sz w:val="24"/>
          <w:szCs w:val="24"/>
        </w:rPr>
        <w:t xml:space="preserve">En síntesis, </w:t>
      </w:r>
      <w:r w:rsidR="00414D88" w:rsidRPr="00FB3329">
        <w:rPr>
          <w:rFonts w:ascii="Arial" w:hAnsi="Arial" w:cs="Arial"/>
          <w:sz w:val="24"/>
          <w:szCs w:val="24"/>
        </w:rPr>
        <w:t xml:space="preserve">Luis </w:t>
      </w:r>
      <w:r w:rsidRPr="00FB3329">
        <w:rPr>
          <w:rFonts w:ascii="Arial" w:hAnsi="Arial" w:cs="Arial"/>
          <w:sz w:val="24"/>
          <w:szCs w:val="24"/>
        </w:rPr>
        <w:t>Almagro ha centrado toda su atención en la crisis de Venezuela, dejando de lado otras gravísimas situaciones como las que viv</w:t>
      </w:r>
      <w:r w:rsidR="0023131F" w:rsidRPr="00FB3329">
        <w:rPr>
          <w:rFonts w:ascii="Arial" w:hAnsi="Arial" w:cs="Arial"/>
          <w:sz w:val="24"/>
          <w:szCs w:val="24"/>
        </w:rPr>
        <w:t>ió Honduras en noviembre de 2017</w:t>
      </w:r>
      <w:r w:rsidRPr="00FB3329">
        <w:rPr>
          <w:rFonts w:ascii="Arial" w:hAnsi="Arial" w:cs="Arial"/>
          <w:sz w:val="24"/>
          <w:szCs w:val="24"/>
        </w:rPr>
        <w:t>, con motivo del fraude de las elecciones presidencia</w:t>
      </w:r>
      <w:r w:rsidR="00414D88" w:rsidRPr="00FB3329">
        <w:rPr>
          <w:rFonts w:ascii="Arial" w:hAnsi="Arial" w:cs="Arial"/>
          <w:sz w:val="24"/>
          <w:szCs w:val="24"/>
        </w:rPr>
        <w:t>les, así como los</w:t>
      </w:r>
      <w:r w:rsidRPr="00FB3329">
        <w:rPr>
          <w:rFonts w:ascii="Arial" w:hAnsi="Arial" w:cs="Arial"/>
          <w:sz w:val="24"/>
          <w:szCs w:val="24"/>
        </w:rPr>
        <w:t xml:space="preserve"> permanentes asesinatos de líderes y dirigentes políticos y sociales</w:t>
      </w:r>
      <w:r w:rsidR="00414D88" w:rsidRPr="00FB3329">
        <w:rPr>
          <w:rFonts w:ascii="Arial" w:hAnsi="Arial" w:cs="Arial"/>
          <w:sz w:val="24"/>
          <w:szCs w:val="24"/>
        </w:rPr>
        <w:t xml:space="preserve"> en México y Colombia, entre otros muchos casos que se presentan en la región.</w:t>
      </w:r>
      <w:r w:rsidRPr="00FB3329">
        <w:rPr>
          <w:rFonts w:ascii="Arial" w:hAnsi="Arial" w:cs="Arial"/>
          <w:sz w:val="24"/>
          <w:szCs w:val="24"/>
        </w:rPr>
        <w:t xml:space="preserve"> </w:t>
      </w:r>
    </w:p>
    <w:p w:rsidR="00532EC0" w:rsidRPr="00FB3329" w:rsidRDefault="00182288" w:rsidP="00FB3329">
      <w:pPr>
        <w:jc w:val="both"/>
        <w:rPr>
          <w:rFonts w:ascii="Arial" w:hAnsi="Arial" w:cs="Arial"/>
          <w:sz w:val="24"/>
          <w:szCs w:val="24"/>
        </w:rPr>
      </w:pPr>
      <w:r w:rsidRPr="00FB3329">
        <w:rPr>
          <w:rFonts w:ascii="Arial" w:hAnsi="Arial" w:cs="Arial"/>
          <w:sz w:val="24"/>
          <w:szCs w:val="24"/>
        </w:rPr>
        <w:t xml:space="preserve">Tal como </w:t>
      </w:r>
      <w:r w:rsidR="00D27501" w:rsidRPr="00FB3329">
        <w:rPr>
          <w:rFonts w:ascii="Arial" w:hAnsi="Arial" w:cs="Arial"/>
          <w:sz w:val="24"/>
          <w:szCs w:val="24"/>
        </w:rPr>
        <w:t>afirmó</w:t>
      </w:r>
      <w:r w:rsidRPr="00FB3329">
        <w:rPr>
          <w:rFonts w:ascii="Arial" w:hAnsi="Arial" w:cs="Arial"/>
          <w:sz w:val="24"/>
          <w:szCs w:val="24"/>
        </w:rPr>
        <w:t xml:space="preserve"> Pepe Mujica en una declaración en la que expresó su rompimiento con su antiguo canciller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532EC0" w:rsidRPr="00FB3329">
        <w:rPr>
          <w:rFonts w:ascii="Arial" w:hAnsi="Arial" w:cs="Arial"/>
          <w:sz w:val="24"/>
          <w:szCs w:val="24"/>
        </w:rPr>
        <w:t>“Lo que está haciendo Almagro desde la OEA es un peligro, no sólo para Venezuela, sino para todo el continente”</w:t>
      </w:r>
      <w:r w:rsidRPr="00FB3329">
        <w:rPr>
          <w:rFonts w:ascii="Arial" w:hAnsi="Arial" w:cs="Arial"/>
          <w:sz w:val="24"/>
          <w:szCs w:val="24"/>
        </w:rPr>
        <w:t>.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="0023131F" w:rsidRPr="00FB3329">
        <w:rPr>
          <w:rFonts w:ascii="Arial" w:hAnsi="Arial" w:cs="Arial"/>
          <w:sz w:val="24"/>
          <w:szCs w:val="24"/>
        </w:rPr>
        <w:t>Con toda razón, e</w:t>
      </w:r>
      <w:r w:rsidR="001D5A67" w:rsidRPr="00FB3329">
        <w:rPr>
          <w:rFonts w:ascii="Arial" w:hAnsi="Arial" w:cs="Arial"/>
          <w:sz w:val="24"/>
          <w:szCs w:val="24"/>
        </w:rPr>
        <w:t xml:space="preserve">l Frente Amplio lo ha acusado de trabajar para los intereses de Estados Unidos. </w:t>
      </w:r>
    </w:p>
    <w:p w:rsidR="00A82A89" w:rsidRDefault="00A82A89" w:rsidP="00FB3329">
      <w:pPr>
        <w:jc w:val="both"/>
        <w:rPr>
          <w:rFonts w:ascii="Arial" w:hAnsi="Arial" w:cs="Arial"/>
          <w:sz w:val="24"/>
          <w:szCs w:val="24"/>
        </w:rPr>
      </w:pPr>
    </w:p>
    <w:p w:rsidR="00A82A89" w:rsidRDefault="00A82A89" w:rsidP="00FB3329">
      <w:pPr>
        <w:jc w:val="both"/>
        <w:rPr>
          <w:rFonts w:ascii="Arial" w:hAnsi="Arial" w:cs="Arial"/>
          <w:sz w:val="24"/>
          <w:szCs w:val="24"/>
        </w:rPr>
      </w:pPr>
    </w:p>
    <w:p w:rsidR="007D237F" w:rsidRPr="00FB3329" w:rsidRDefault="00414D88" w:rsidP="00FB3329">
      <w:pPr>
        <w:jc w:val="both"/>
        <w:rPr>
          <w:rFonts w:ascii="Arial" w:hAnsi="Arial" w:cs="Arial"/>
          <w:sz w:val="24"/>
          <w:szCs w:val="24"/>
        </w:rPr>
      </w:pPr>
      <w:r w:rsidRPr="00FB3329">
        <w:rPr>
          <w:rFonts w:ascii="Arial" w:hAnsi="Arial" w:cs="Arial"/>
          <w:sz w:val="24"/>
          <w:szCs w:val="24"/>
        </w:rPr>
        <w:t>E</w:t>
      </w:r>
      <w:r w:rsidR="0023131F" w:rsidRPr="00FB3329">
        <w:rPr>
          <w:rFonts w:ascii="Arial" w:hAnsi="Arial" w:cs="Arial"/>
          <w:sz w:val="24"/>
          <w:szCs w:val="24"/>
        </w:rPr>
        <w:t xml:space="preserve">l Partido de Trabajo de Colombia </w:t>
      </w:r>
      <w:r w:rsidR="00D27501" w:rsidRPr="00FB3329">
        <w:rPr>
          <w:rFonts w:ascii="Arial" w:hAnsi="Arial" w:cs="Arial"/>
          <w:sz w:val="24"/>
          <w:szCs w:val="24"/>
        </w:rPr>
        <w:t>co</w:t>
      </w:r>
      <w:r w:rsidR="0023131F" w:rsidRPr="00FB3329">
        <w:rPr>
          <w:rFonts w:ascii="Arial" w:hAnsi="Arial" w:cs="Arial"/>
          <w:sz w:val="24"/>
          <w:szCs w:val="24"/>
        </w:rPr>
        <w:t>nvoca a la defensa de la soberanía nacional, frente a las perspectivas de una intervención militar de Estados Unidos, con la compli</w:t>
      </w:r>
      <w:r w:rsidRPr="00FB3329">
        <w:rPr>
          <w:rFonts w:ascii="Arial" w:hAnsi="Arial" w:cs="Arial"/>
          <w:sz w:val="24"/>
          <w:szCs w:val="24"/>
        </w:rPr>
        <w:t>cidad del gobierno colombiano. Respaldamos la autodeterminación nacional y nos unimos a todos los que claman porque l</w:t>
      </w:r>
      <w:r w:rsidR="0023131F" w:rsidRPr="00FB3329">
        <w:rPr>
          <w:rFonts w:ascii="Arial" w:hAnsi="Arial" w:cs="Arial"/>
          <w:sz w:val="24"/>
          <w:szCs w:val="24"/>
        </w:rPr>
        <w:t>os problemas de Venezuela</w:t>
      </w:r>
      <w:r w:rsidR="00BC4187" w:rsidRPr="00FB3329">
        <w:rPr>
          <w:rFonts w:ascii="Arial" w:hAnsi="Arial" w:cs="Arial"/>
          <w:sz w:val="24"/>
          <w:szCs w:val="24"/>
        </w:rPr>
        <w:t xml:space="preserve"> </w:t>
      </w:r>
      <w:r w:rsidRPr="00FB3329">
        <w:rPr>
          <w:rFonts w:ascii="Arial" w:hAnsi="Arial" w:cs="Arial"/>
          <w:sz w:val="24"/>
          <w:szCs w:val="24"/>
        </w:rPr>
        <w:t>sean resueltos por mecanismos diplomáticos y p</w:t>
      </w:r>
      <w:r w:rsidR="00D27501" w:rsidRPr="00FB3329">
        <w:rPr>
          <w:rFonts w:ascii="Arial" w:hAnsi="Arial" w:cs="Arial"/>
          <w:sz w:val="24"/>
          <w:szCs w:val="24"/>
        </w:rPr>
        <w:t>acíficos.</w:t>
      </w:r>
    </w:p>
    <w:p w:rsidR="00D27501" w:rsidRPr="00FB3329" w:rsidRDefault="00D27501" w:rsidP="00FB3329">
      <w:pPr>
        <w:jc w:val="both"/>
        <w:rPr>
          <w:rFonts w:ascii="Arial" w:hAnsi="Arial" w:cs="Arial"/>
          <w:sz w:val="24"/>
          <w:szCs w:val="24"/>
        </w:rPr>
      </w:pPr>
      <w:r w:rsidRPr="00FB3329">
        <w:rPr>
          <w:rFonts w:ascii="Arial" w:hAnsi="Arial" w:cs="Arial"/>
          <w:sz w:val="24"/>
          <w:szCs w:val="24"/>
        </w:rPr>
        <w:t>Bogotá D.C., 17 de septiembre de 2017</w:t>
      </w:r>
    </w:p>
    <w:p w:rsidR="00D27501" w:rsidRPr="00FB3329" w:rsidRDefault="00D27501" w:rsidP="00FB3329">
      <w:pPr>
        <w:jc w:val="both"/>
        <w:rPr>
          <w:rFonts w:ascii="Arial" w:hAnsi="Arial" w:cs="Arial"/>
          <w:sz w:val="24"/>
          <w:szCs w:val="24"/>
        </w:rPr>
      </w:pPr>
    </w:p>
    <w:p w:rsidR="00D27501" w:rsidRPr="00FB3329" w:rsidRDefault="00D27501" w:rsidP="00FB3329">
      <w:pPr>
        <w:jc w:val="right"/>
        <w:rPr>
          <w:rFonts w:ascii="Arial" w:hAnsi="Arial" w:cs="Arial"/>
          <w:sz w:val="24"/>
          <w:szCs w:val="24"/>
        </w:rPr>
      </w:pPr>
      <w:r w:rsidRPr="00FB3329">
        <w:rPr>
          <w:rFonts w:ascii="Arial" w:hAnsi="Arial" w:cs="Arial"/>
          <w:sz w:val="24"/>
          <w:szCs w:val="24"/>
        </w:rPr>
        <w:t>Partido del Trabajo de Colombia – PTC</w:t>
      </w:r>
      <w:r w:rsidR="0085789D" w:rsidRPr="00FB3329">
        <w:rPr>
          <w:rFonts w:ascii="Arial" w:hAnsi="Arial" w:cs="Arial"/>
          <w:sz w:val="24"/>
          <w:szCs w:val="24"/>
        </w:rPr>
        <w:br/>
      </w:r>
      <w:r w:rsidRPr="00FB3329">
        <w:rPr>
          <w:rFonts w:ascii="Arial" w:hAnsi="Arial" w:cs="Arial"/>
          <w:sz w:val="24"/>
          <w:szCs w:val="24"/>
        </w:rPr>
        <w:t>Comité Ejecutivo Central</w:t>
      </w:r>
    </w:p>
    <w:p w:rsidR="00D27501" w:rsidRPr="00BC4187" w:rsidRDefault="00D27501" w:rsidP="00FB3329">
      <w:pPr>
        <w:jc w:val="right"/>
      </w:pPr>
      <w:proofErr w:type="spellStart"/>
      <w:r w:rsidRPr="00FB3329">
        <w:rPr>
          <w:rFonts w:ascii="Arial" w:hAnsi="Arial" w:cs="Arial"/>
          <w:sz w:val="24"/>
          <w:szCs w:val="24"/>
        </w:rPr>
        <w:t>Yezid</w:t>
      </w:r>
      <w:proofErr w:type="spellEnd"/>
      <w:r w:rsidRPr="00FB3329">
        <w:rPr>
          <w:rFonts w:ascii="Arial" w:hAnsi="Arial" w:cs="Arial"/>
          <w:sz w:val="24"/>
          <w:szCs w:val="24"/>
        </w:rPr>
        <w:t xml:space="preserve"> García</w:t>
      </w:r>
      <w:r w:rsidR="0085789D" w:rsidRPr="00FB3329">
        <w:rPr>
          <w:rFonts w:ascii="Arial" w:hAnsi="Arial" w:cs="Arial"/>
          <w:sz w:val="24"/>
          <w:szCs w:val="24"/>
        </w:rPr>
        <w:br/>
      </w:r>
      <w:r w:rsidRPr="00FB3329">
        <w:rPr>
          <w:rFonts w:ascii="Arial" w:hAnsi="Arial" w:cs="Arial"/>
          <w:sz w:val="24"/>
          <w:szCs w:val="24"/>
        </w:rPr>
        <w:t>Secretario General (E)</w:t>
      </w:r>
    </w:p>
    <w:p w:rsidR="00D27501" w:rsidRPr="00BC4187" w:rsidRDefault="00D27501" w:rsidP="00D27501">
      <w:pPr>
        <w:jc w:val="both"/>
        <w:rPr>
          <w:rFonts w:ascii="Arial" w:eastAsia="Times New Roman" w:hAnsi="Arial" w:cs="Arial"/>
          <w:color w:val="555555"/>
          <w:sz w:val="24"/>
          <w:szCs w:val="24"/>
          <w:lang w:eastAsia="es-CO"/>
        </w:rPr>
      </w:pPr>
    </w:p>
    <w:sectPr w:rsidR="00D27501" w:rsidRPr="00BC4187" w:rsidSect="00D27501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3A" w:rsidRDefault="00534B3A" w:rsidP="0085789D">
      <w:pPr>
        <w:spacing w:after="0" w:line="240" w:lineRule="auto"/>
      </w:pPr>
      <w:r>
        <w:separator/>
      </w:r>
    </w:p>
  </w:endnote>
  <w:endnote w:type="continuationSeparator" w:id="0">
    <w:p w:rsidR="00534B3A" w:rsidRDefault="00534B3A" w:rsidP="0085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3A" w:rsidRDefault="00534B3A" w:rsidP="0085789D">
      <w:pPr>
        <w:spacing w:after="0" w:line="240" w:lineRule="auto"/>
      </w:pPr>
      <w:r>
        <w:separator/>
      </w:r>
    </w:p>
  </w:footnote>
  <w:footnote w:type="continuationSeparator" w:id="0">
    <w:p w:rsidR="00534B3A" w:rsidRDefault="00534B3A" w:rsidP="0085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89D" w:rsidRDefault="0085789D">
    <w:pPr>
      <w:pStyle w:val="Encabezado"/>
    </w:pPr>
    <w:r>
      <w:rPr>
        <w:noProof/>
        <w:lang w:eastAsia="es-CO"/>
      </w:rPr>
      <w:drawing>
        <wp:inline distT="0" distB="0" distL="0" distR="0">
          <wp:extent cx="2790625" cy="4857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 bagate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0270" cy="506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E5"/>
    <w:rsid w:val="000765E5"/>
    <w:rsid w:val="00096C6F"/>
    <w:rsid w:val="000D28A7"/>
    <w:rsid w:val="001566D9"/>
    <w:rsid w:val="001751A1"/>
    <w:rsid w:val="00182288"/>
    <w:rsid w:val="001941A8"/>
    <w:rsid w:val="001B2E3E"/>
    <w:rsid w:val="001D5A67"/>
    <w:rsid w:val="0023131F"/>
    <w:rsid w:val="002B49FF"/>
    <w:rsid w:val="002D5FFA"/>
    <w:rsid w:val="00414D88"/>
    <w:rsid w:val="00454628"/>
    <w:rsid w:val="00532EC0"/>
    <w:rsid w:val="00534B3A"/>
    <w:rsid w:val="005B596E"/>
    <w:rsid w:val="006579B7"/>
    <w:rsid w:val="006B4A0D"/>
    <w:rsid w:val="00787DD4"/>
    <w:rsid w:val="007D237F"/>
    <w:rsid w:val="00823A57"/>
    <w:rsid w:val="0085789D"/>
    <w:rsid w:val="008C1FF6"/>
    <w:rsid w:val="0093183B"/>
    <w:rsid w:val="00A55FB4"/>
    <w:rsid w:val="00A82A89"/>
    <w:rsid w:val="00AD766B"/>
    <w:rsid w:val="00B274AB"/>
    <w:rsid w:val="00B3021A"/>
    <w:rsid w:val="00BC4187"/>
    <w:rsid w:val="00C12D91"/>
    <w:rsid w:val="00CF1A88"/>
    <w:rsid w:val="00D051F3"/>
    <w:rsid w:val="00D27501"/>
    <w:rsid w:val="00D561E3"/>
    <w:rsid w:val="00EC1084"/>
    <w:rsid w:val="00FB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5CC0E1-2AD8-49BC-B853-3D08280F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7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89D"/>
  </w:style>
  <w:style w:type="paragraph" w:styleId="Piedepgina">
    <w:name w:val="footer"/>
    <w:basedOn w:val="Normal"/>
    <w:link w:val="PiedepginaCar"/>
    <w:uiPriority w:val="99"/>
    <w:unhideWhenUsed/>
    <w:rsid w:val="00857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859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Ahumada</dc:creator>
  <cp:keywords/>
  <dc:description/>
  <cp:lastModifiedBy>Usuario</cp:lastModifiedBy>
  <cp:revision>9</cp:revision>
  <dcterms:created xsi:type="dcterms:W3CDTF">2018-09-17T18:49:00Z</dcterms:created>
  <dcterms:modified xsi:type="dcterms:W3CDTF">2018-09-17T21:57:00Z</dcterms:modified>
</cp:coreProperties>
</file>